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E9" w:rsidRDefault="00F226E9" w:rsidP="00F226E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F226E9" w:rsidRDefault="00F226E9" w:rsidP="00F226E9">
      <w:pPr>
        <w:spacing w:after="0" w:line="240" w:lineRule="auto"/>
        <w:jc w:val="both"/>
        <w:rPr>
          <w:rFonts w:cstheme="minorHAnsi"/>
          <w:b/>
        </w:rPr>
      </w:pPr>
    </w:p>
    <w:p w:rsidR="002275C5" w:rsidRDefault="003E050E" w:rsidP="002275C5">
      <w:pPr>
        <w:pStyle w:val="NormalWeb"/>
        <w:spacing w:after="0" w:afterAutospacing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311E2F">
        <w:rPr>
          <w:rFonts w:asciiTheme="minorHAnsi" w:hAnsiTheme="minorHAnsi" w:cstheme="minorHAnsi"/>
        </w:rPr>
        <w:t>-03-2019</w:t>
      </w:r>
    </w:p>
    <w:p w:rsidR="00311E2F" w:rsidRPr="00A95E25" w:rsidRDefault="00311E2F" w:rsidP="00311E2F">
      <w:pPr>
        <w:pStyle w:val="NormalWeb"/>
        <w:spacing w:after="0" w:afterAutospacing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95E25">
        <w:rPr>
          <w:rFonts w:asciiTheme="minorHAnsi" w:hAnsiTheme="minorHAnsi" w:cstheme="minorHAnsi"/>
          <w:b/>
          <w:sz w:val="36"/>
          <w:szCs w:val="36"/>
        </w:rPr>
        <w:t>NOTA DE PRENSA</w:t>
      </w:r>
    </w:p>
    <w:p w:rsidR="002275C5" w:rsidRDefault="002275C5" w:rsidP="00F226E9">
      <w:pPr>
        <w:pStyle w:val="NormalWeb"/>
        <w:spacing w:after="0" w:afterAutospacing="0"/>
        <w:jc w:val="both"/>
        <w:rPr>
          <w:rFonts w:asciiTheme="minorHAnsi" w:hAnsiTheme="minorHAnsi" w:cstheme="minorHAnsi"/>
        </w:rPr>
      </w:pPr>
    </w:p>
    <w:p w:rsidR="00547A5D" w:rsidRDefault="00547A5D" w:rsidP="00F226E9">
      <w:pPr>
        <w:pStyle w:val="NormalWeb"/>
        <w:spacing w:after="0" w:afterAutospacing="0"/>
        <w:jc w:val="both"/>
        <w:rPr>
          <w:rFonts w:asciiTheme="minorHAnsi" w:hAnsiTheme="minorHAnsi" w:cstheme="minorHAnsi"/>
        </w:rPr>
      </w:pPr>
      <w:r w:rsidRPr="00547A5D">
        <w:rPr>
          <w:rFonts w:asciiTheme="minorHAnsi" w:hAnsiTheme="minorHAnsi" w:cstheme="minorHAnsi"/>
        </w:rPr>
        <w:t>El Museo Liceo Egipcio de León</w:t>
      </w:r>
      <w:r w:rsidR="0010285F" w:rsidRPr="00547A5D">
        <w:rPr>
          <w:rFonts w:asciiTheme="minorHAnsi" w:hAnsiTheme="minorHAnsi" w:cstheme="minorHAnsi"/>
        </w:rPr>
        <w:t xml:space="preserve"> es una institución privada </w:t>
      </w:r>
      <w:r w:rsidRPr="00547A5D">
        <w:rPr>
          <w:rFonts w:asciiTheme="minorHAnsi" w:hAnsiTheme="minorHAnsi" w:cstheme="minorHAnsi"/>
        </w:rPr>
        <w:t>e independiente</w:t>
      </w:r>
      <w:r w:rsidR="00311E2F">
        <w:rPr>
          <w:rFonts w:asciiTheme="minorHAnsi" w:hAnsiTheme="minorHAnsi" w:cstheme="minorHAnsi"/>
        </w:rPr>
        <w:t xml:space="preserve"> </w:t>
      </w:r>
      <w:r w:rsidR="00AF7DD3">
        <w:rPr>
          <w:rFonts w:asciiTheme="minorHAnsi" w:hAnsiTheme="minorHAnsi" w:cstheme="minorHAnsi"/>
        </w:rPr>
        <w:t>dedicada,</w:t>
      </w:r>
      <w:r w:rsidRPr="00547A5D">
        <w:rPr>
          <w:rFonts w:asciiTheme="minorHAnsi" w:hAnsiTheme="minorHAnsi" w:cstheme="minorHAnsi"/>
        </w:rPr>
        <w:t xml:space="preserve"> en particular</w:t>
      </w:r>
      <w:r w:rsidR="00AF7DD3">
        <w:rPr>
          <w:rFonts w:asciiTheme="minorHAnsi" w:hAnsiTheme="minorHAnsi" w:cstheme="minorHAnsi"/>
        </w:rPr>
        <w:t>, a</w:t>
      </w:r>
      <w:r w:rsidRPr="00547A5D">
        <w:rPr>
          <w:rFonts w:asciiTheme="minorHAnsi" w:hAnsiTheme="minorHAnsi" w:cstheme="minorHAnsi"/>
        </w:rPr>
        <w:t xml:space="preserve"> la investigación, educación y difusión de la cultura e historia del Antiguo Egipto y de su transcendencia en el desarrollo de las sociedades modernas</w:t>
      </w:r>
      <w:r>
        <w:rPr>
          <w:rFonts w:asciiTheme="minorHAnsi" w:hAnsiTheme="minorHAnsi" w:cstheme="minorHAnsi"/>
        </w:rPr>
        <w:t xml:space="preserve">. </w:t>
      </w:r>
      <w:r w:rsidR="00AF7DD3">
        <w:rPr>
          <w:rFonts w:asciiTheme="minorHAnsi" w:hAnsiTheme="minorHAnsi" w:cstheme="minorHAnsi"/>
        </w:rPr>
        <w:t xml:space="preserve">Y en un sentido más amplio, contribuir a la </w:t>
      </w:r>
      <w:r w:rsidR="009749E6">
        <w:rPr>
          <w:rFonts w:asciiTheme="minorHAnsi" w:hAnsiTheme="minorHAnsi" w:cstheme="minorHAnsi"/>
        </w:rPr>
        <w:t>exaltación y fomento</w:t>
      </w:r>
      <w:r w:rsidR="00AF7DD3">
        <w:rPr>
          <w:rFonts w:asciiTheme="minorHAnsi" w:hAnsiTheme="minorHAnsi" w:cstheme="minorHAnsi"/>
        </w:rPr>
        <w:t xml:space="preserve"> de</w:t>
      </w:r>
      <w:r w:rsidR="00A4794D">
        <w:rPr>
          <w:rFonts w:asciiTheme="minorHAnsi" w:hAnsiTheme="minorHAnsi" w:cstheme="minorHAnsi"/>
        </w:rPr>
        <w:t xml:space="preserve"> la cultura,</w:t>
      </w:r>
      <w:r w:rsidR="00AF7DD3">
        <w:rPr>
          <w:rFonts w:asciiTheme="minorHAnsi" w:hAnsiTheme="minorHAnsi" w:cstheme="minorHAnsi"/>
        </w:rPr>
        <w:t xml:space="preserve"> las artes y los valores humanísticos en nuestra sociedad.</w:t>
      </w:r>
    </w:p>
    <w:p w:rsidR="002D114B" w:rsidRPr="004F705A" w:rsidRDefault="00E22677" w:rsidP="00F226E9">
      <w:pPr>
        <w:pStyle w:val="NormalWeb"/>
        <w:spacing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ello, sus </w:t>
      </w:r>
      <w:r w:rsidR="009749E6">
        <w:rPr>
          <w:rFonts w:asciiTheme="minorHAnsi" w:hAnsiTheme="minorHAnsi" w:cstheme="minorHAnsi"/>
        </w:rPr>
        <w:t>promotores y directores, D. Raúl López López y Dña. Beatriz Cañas Robles</w:t>
      </w:r>
      <w:r w:rsidR="00FF333C">
        <w:rPr>
          <w:rFonts w:asciiTheme="minorHAnsi" w:hAnsiTheme="minorHAnsi" w:cstheme="minorHAnsi"/>
        </w:rPr>
        <w:t xml:space="preserve">, </w:t>
      </w:r>
      <w:r w:rsidR="00076941">
        <w:rPr>
          <w:rFonts w:asciiTheme="minorHAnsi" w:hAnsiTheme="minorHAnsi" w:cstheme="minorHAnsi"/>
        </w:rPr>
        <w:t xml:space="preserve">en nombre de la institución </w:t>
      </w:r>
      <w:r>
        <w:rPr>
          <w:rFonts w:asciiTheme="minorHAnsi" w:hAnsiTheme="minorHAnsi" w:cstheme="minorHAnsi"/>
        </w:rPr>
        <w:t>han decidido ofrecer</w:t>
      </w:r>
      <w:r w:rsidR="00FF333C">
        <w:rPr>
          <w:rFonts w:asciiTheme="minorHAnsi" w:hAnsiTheme="minorHAnsi" w:cstheme="minorHAnsi"/>
        </w:rPr>
        <w:t xml:space="preserve"> anualmente desde </w:t>
      </w:r>
      <w:r>
        <w:rPr>
          <w:rFonts w:asciiTheme="minorHAnsi" w:hAnsiTheme="minorHAnsi" w:cstheme="minorHAnsi"/>
        </w:rPr>
        <w:t>este año</w:t>
      </w:r>
      <w:r w:rsidR="00FF333C">
        <w:rPr>
          <w:rFonts w:asciiTheme="minorHAnsi" w:hAnsiTheme="minorHAnsi" w:cstheme="minorHAnsi"/>
        </w:rPr>
        <w:t xml:space="preserve"> los Premios Museo Liceo Egipcio (Membresía Hery</w:t>
      </w:r>
      <w:r w:rsidR="003E050E">
        <w:rPr>
          <w:rFonts w:asciiTheme="minorHAnsi" w:hAnsiTheme="minorHAnsi" w:cstheme="minorHAnsi"/>
        </w:rPr>
        <w:t xml:space="preserve"> S</w:t>
      </w:r>
      <w:r w:rsidR="00FF333C">
        <w:rPr>
          <w:rFonts w:asciiTheme="minorHAnsi" w:hAnsiTheme="minorHAnsi" w:cstheme="minorHAnsi"/>
        </w:rPr>
        <w:t>es</w:t>
      </w:r>
      <w:r w:rsidR="00A4794D">
        <w:rPr>
          <w:rFonts w:asciiTheme="minorHAnsi" w:hAnsiTheme="minorHAnsi" w:cstheme="minorHAnsi"/>
        </w:rPr>
        <w:t>h</w:t>
      </w:r>
      <w:r w:rsidR="00FF333C">
        <w:rPr>
          <w:rFonts w:asciiTheme="minorHAnsi" w:hAnsiTheme="minorHAnsi" w:cstheme="minorHAnsi"/>
        </w:rPr>
        <w:t xml:space="preserve">ta) destinados a galardonar las contribuciones en el </w:t>
      </w:r>
      <w:r w:rsidR="009B6CB5">
        <w:rPr>
          <w:rFonts w:asciiTheme="minorHAnsi" w:hAnsiTheme="minorHAnsi" w:cstheme="minorHAnsi"/>
        </w:rPr>
        <w:t>desarrollo</w:t>
      </w:r>
      <w:r w:rsidR="00FF333C">
        <w:rPr>
          <w:rFonts w:asciiTheme="minorHAnsi" w:hAnsiTheme="minorHAnsi" w:cstheme="minorHAnsi"/>
        </w:rPr>
        <w:t xml:space="preserve"> de </w:t>
      </w:r>
      <w:r w:rsidR="00FF333C" w:rsidRPr="004F705A">
        <w:rPr>
          <w:rFonts w:asciiTheme="minorHAnsi" w:hAnsiTheme="minorHAnsi" w:cstheme="minorHAnsi"/>
        </w:rPr>
        <w:t>la historia, las artes, la cultura</w:t>
      </w:r>
      <w:r w:rsidR="009D01B0">
        <w:rPr>
          <w:rFonts w:asciiTheme="minorHAnsi" w:hAnsiTheme="minorHAnsi" w:cstheme="minorHAnsi"/>
        </w:rPr>
        <w:t>, la ciencia</w:t>
      </w:r>
      <w:r w:rsidR="00FF333C" w:rsidRPr="004F705A">
        <w:rPr>
          <w:rFonts w:asciiTheme="minorHAnsi" w:hAnsiTheme="minorHAnsi" w:cstheme="minorHAnsi"/>
        </w:rPr>
        <w:t xml:space="preserve"> y</w:t>
      </w:r>
      <w:r w:rsidR="009B6CB5" w:rsidRPr="004F705A">
        <w:rPr>
          <w:rFonts w:asciiTheme="minorHAnsi" w:hAnsiTheme="minorHAnsi" w:cstheme="minorHAnsi"/>
        </w:rPr>
        <w:t xml:space="preserve"> la labor social</w:t>
      </w:r>
      <w:r>
        <w:rPr>
          <w:rFonts w:asciiTheme="minorHAnsi" w:hAnsiTheme="minorHAnsi" w:cstheme="minorHAnsi"/>
        </w:rPr>
        <w:t xml:space="preserve"> </w:t>
      </w:r>
      <w:r w:rsidR="009B6CB5" w:rsidRPr="004F705A">
        <w:rPr>
          <w:rFonts w:asciiTheme="minorHAnsi" w:hAnsiTheme="minorHAnsi" w:cstheme="minorHAnsi"/>
        </w:rPr>
        <w:t>realizada por personas, grupos de personas o instituciones en el ámbito local, nacional e internacional.</w:t>
      </w:r>
      <w:r>
        <w:rPr>
          <w:rFonts w:asciiTheme="minorHAnsi" w:hAnsiTheme="minorHAnsi" w:cstheme="minorHAnsi"/>
        </w:rPr>
        <w:t xml:space="preserve"> El sobrenombre de “Membresía Hery</w:t>
      </w:r>
      <w:r w:rsidR="00A4794D">
        <w:rPr>
          <w:rFonts w:asciiTheme="minorHAnsi" w:hAnsiTheme="minorHAnsi" w:cstheme="minorHAnsi"/>
        </w:rPr>
        <w:t xml:space="preserve"> Sesh</w:t>
      </w:r>
      <w:r>
        <w:rPr>
          <w:rFonts w:asciiTheme="minorHAnsi" w:hAnsiTheme="minorHAnsi" w:cstheme="minorHAnsi"/>
        </w:rPr>
        <w:t>ta” se debe a la palabra en egipcio jeroglífico que designa al “maestro”, literalmente “guardián de los secretos”</w:t>
      </w:r>
      <w:r w:rsidR="00311E2F">
        <w:rPr>
          <w:rFonts w:asciiTheme="minorHAnsi" w:hAnsiTheme="minorHAnsi" w:cstheme="minorHAnsi"/>
        </w:rPr>
        <w:t>, que alude a la condición de los premiados en sus disciplinas.</w:t>
      </w:r>
    </w:p>
    <w:p w:rsidR="00E22677" w:rsidRDefault="00E22677" w:rsidP="00F226E9">
      <w:pPr>
        <w:spacing w:after="0" w:line="240" w:lineRule="auto"/>
        <w:jc w:val="both"/>
        <w:rPr>
          <w:sz w:val="24"/>
          <w:szCs w:val="24"/>
        </w:rPr>
      </w:pPr>
    </w:p>
    <w:p w:rsidR="009B6CB5" w:rsidRDefault="00E22677" w:rsidP="00F226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Según su normativa, l</w:t>
      </w:r>
      <w:r w:rsidR="009B6CB5" w:rsidRPr="004F705A">
        <w:rPr>
          <w:sz w:val="24"/>
          <w:szCs w:val="24"/>
        </w:rPr>
        <w:t xml:space="preserve">os Premios Museo Liceo Egipcio se otorgarán a aquellas personas, grupos de personas o instituciones que con su labor, sus logros y su </w:t>
      </w:r>
      <w:r>
        <w:rPr>
          <w:sz w:val="24"/>
          <w:szCs w:val="24"/>
        </w:rPr>
        <w:t>carrera</w:t>
      </w:r>
      <w:r w:rsidR="009B6CB5" w:rsidRPr="004F705A">
        <w:rPr>
          <w:sz w:val="24"/>
          <w:szCs w:val="24"/>
        </w:rPr>
        <w:t xml:space="preserve"> han contribuido al desarrollo de sus disciplinas y ámbitos de actuación</w:t>
      </w:r>
      <w:r w:rsidR="004F705A" w:rsidRPr="004F705A">
        <w:rPr>
          <w:sz w:val="24"/>
          <w:szCs w:val="24"/>
        </w:rPr>
        <w:t xml:space="preserve"> de manera </w:t>
      </w:r>
      <w:r w:rsidR="004F705A">
        <w:rPr>
          <w:sz w:val="24"/>
          <w:szCs w:val="24"/>
        </w:rPr>
        <w:t>extraordinaria y digna de ejemplo</w:t>
      </w:r>
      <w:r w:rsidR="009D01B0">
        <w:rPr>
          <w:sz w:val="24"/>
          <w:szCs w:val="24"/>
        </w:rPr>
        <w:t>. Así como</w:t>
      </w:r>
      <w:r>
        <w:rPr>
          <w:sz w:val="24"/>
          <w:szCs w:val="24"/>
        </w:rPr>
        <w:t xml:space="preserve"> </w:t>
      </w:r>
      <w:r w:rsidR="00E5221C">
        <w:rPr>
          <w:sz w:val="24"/>
          <w:szCs w:val="24"/>
        </w:rPr>
        <w:t xml:space="preserve">nuevos talentos </w:t>
      </w:r>
      <w:r w:rsidR="004F705A">
        <w:rPr>
          <w:sz w:val="24"/>
          <w:szCs w:val="24"/>
        </w:rPr>
        <w:t>que</w:t>
      </w:r>
      <w:r w:rsidR="00E5221C">
        <w:rPr>
          <w:sz w:val="24"/>
          <w:szCs w:val="24"/>
        </w:rPr>
        <w:t xml:space="preserve"> por</w:t>
      </w:r>
      <w:r w:rsidR="004F705A">
        <w:rPr>
          <w:sz w:val="24"/>
          <w:szCs w:val="24"/>
        </w:rPr>
        <w:t xml:space="preserve"> su proyección apunte en este sentido.</w:t>
      </w:r>
      <w:r w:rsidR="009D01B0">
        <w:rPr>
          <w:sz w:val="24"/>
          <w:szCs w:val="24"/>
        </w:rPr>
        <w:t xml:space="preserve"> </w:t>
      </w:r>
      <w:r>
        <w:rPr>
          <w:sz w:val="24"/>
          <w:szCs w:val="24"/>
        </w:rPr>
        <w:t>Así mismo, que su labor haya t</w:t>
      </w:r>
      <w:r w:rsidR="009D01B0">
        <w:rPr>
          <w:sz w:val="24"/>
          <w:szCs w:val="24"/>
        </w:rPr>
        <w:t xml:space="preserve">ranscendiendo </w:t>
      </w:r>
      <w:r w:rsidR="004F705A">
        <w:rPr>
          <w:sz w:val="24"/>
          <w:szCs w:val="24"/>
        </w:rPr>
        <w:t xml:space="preserve">el campo exclusivo de sus áreas y que su repercusión haya contribuido al desarrollo y </w:t>
      </w:r>
      <w:r w:rsidR="009D01B0">
        <w:rPr>
          <w:sz w:val="24"/>
          <w:szCs w:val="24"/>
        </w:rPr>
        <w:t>mejora</w:t>
      </w:r>
      <w:r w:rsidR="004F705A">
        <w:rPr>
          <w:sz w:val="24"/>
          <w:szCs w:val="24"/>
        </w:rPr>
        <w:t xml:space="preserve"> de la sociedad actual.</w:t>
      </w:r>
    </w:p>
    <w:p w:rsidR="00E22677" w:rsidRDefault="00E22677" w:rsidP="00F226E9">
      <w:pPr>
        <w:spacing w:after="0" w:line="240" w:lineRule="auto"/>
        <w:jc w:val="both"/>
        <w:rPr>
          <w:sz w:val="24"/>
          <w:szCs w:val="24"/>
        </w:rPr>
      </w:pPr>
    </w:p>
    <w:p w:rsidR="00E22677" w:rsidRDefault="00E22677" w:rsidP="00F226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institución ofrecerá sus premios en las siguientes categorías:</w:t>
      </w:r>
    </w:p>
    <w:p w:rsidR="00F226E9" w:rsidRDefault="00F226E9" w:rsidP="00F226E9">
      <w:pPr>
        <w:spacing w:after="0" w:line="240" w:lineRule="auto"/>
        <w:jc w:val="both"/>
        <w:rPr>
          <w:b/>
          <w:sz w:val="24"/>
          <w:szCs w:val="24"/>
        </w:rPr>
      </w:pPr>
    </w:p>
    <w:p w:rsidR="00E5221C" w:rsidRDefault="00E5221C" w:rsidP="00E5221C">
      <w:pPr>
        <w:spacing w:after="0" w:line="240" w:lineRule="auto"/>
        <w:jc w:val="both"/>
        <w:rPr>
          <w:sz w:val="24"/>
          <w:szCs w:val="24"/>
        </w:rPr>
      </w:pPr>
      <w:r w:rsidRPr="00E5221C">
        <w:rPr>
          <w:b/>
          <w:sz w:val="24"/>
          <w:szCs w:val="24"/>
        </w:rPr>
        <w:t>Premio Museo Liceo Egipcio de Artes:</w:t>
      </w:r>
      <w:r w:rsidRPr="00E5221C">
        <w:rPr>
          <w:sz w:val="24"/>
          <w:szCs w:val="24"/>
        </w:rPr>
        <w:t xml:space="preserve"> destinado a la labor, desarrollo y difusión de las artes en cualqui</w:t>
      </w:r>
      <w:r>
        <w:rPr>
          <w:sz w:val="24"/>
          <w:szCs w:val="24"/>
        </w:rPr>
        <w:t>era de sus formas y disciplinas (salvo la Danza y la Música, por contar con premios propios).</w:t>
      </w:r>
    </w:p>
    <w:p w:rsidR="00E5221C" w:rsidRDefault="00E5221C" w:rsidP="00E5221C">
      <w:pPr>
        <w:spacing w:after="0" w:line="240" w:lineRule="auto"/>
        <w:jc w:val="both"/>
        <w:rPr>
          <w:b/>
          <w:sz w:val="24"/>
          <w:szCs w:val="24"/>
        </w:rPr>
      </w:pPr>
    </w:p>
    <w:p w:rsidR="00076941" w:rsidRPr="005703C2" w:rsidRDefault="00076941" w:rsidP="00F226E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Premio Museo Liceo Egipcio de Danza:</w:t>
      </w:r>
      <w:r w:rsidR="00E22677">
        <w:rPr>
          <w:b/>
          <w:sz w:val="24"/>
          <w:szCs w:val="24"/>
        </w:rPr>
        <w:t xml:space="preserve"> </w:t>
      </w:r>
      <w:r w:rsidR="005703C2">
        <w:rPr>
          <w:sz w:val="24"/>
          <w:szCs w:val="24"/>
        </w:rPr>
        <w:t>destinado a la labor, desarrollo y difusión de la danza en cualquiera de sus disciplinas.</w:t>
      </w:r>
    </w:p>
    <w:p w:rsidR="00F226E9" w:rsidRDefault="00F226E9" w:rsidP="00F226E9">
      <w:pPr>
        <w:spacing w:after="0" w:line="240" w:lineRule="auto"/>
        <w:jc w:val="both"/>
        <w:rPr>
          <w:b/>
          <w:sz w:val="24"/>
          <w:szCs w:val="24"/>
        </w:rPr>
      </w:pPr>
    </w:p>
    <w:p w:rsidR="00076941" w:rsidRPr="002D4A6B" w:rsidRDefault="00076941" w:rsidP="00F226E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Premio Museo Liceo Egipcio de Educación:</w:t>
      </w:r>
      <w:r w:rsidR="00E22677">
        <w:rPr>
          <w:b/>
          <w:sz w:val="24"/>
          <w:szCs w:val="24"/>
        </w:rPr>
        <w:t xml:space="preserve"> </w:t>
      </w:r>
      <w:r w:rsidR="002D4A6B">
        <w:rPr>
          <w:sz w:val="24"/>
          <w:szCs w:val="24"/>
        </w:rPr>
        <w:t>destinado a la labor de educación y formación, en cualquiera que sea su ámbito de actuación y temática.</w:t>
      </w:r>
    </w:p>
    <w:p w:rsidR="00E5221C" w:rsidRDefault="00E5221C" w:rsidP="00F226E9">
      <w:pPr>
        <w:spacing w:after="0" w:line="240" w:lineRule="auto"/>
        <w:jc w:val="both"/>
        <w:rPr>
          <w:b/>
          <w:sz w:val="24"/>
          <w:szCs w:val="24"/>
        </w:rPr>
      </w:pPr>
    </w:p>
    <w:p w:rsidR="00076941" w:rsidRDefault="00076941" w:rsidP="00F226E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Premio Museo Liceo Egipcio de Egiptología:</w:t>
      </w:r>
      <w:r w:rsidR="00E22677">
        <w:rPr>
          <w:b/>
          <w:sz w:val="24"/>
          <w:szCs w:val="24"/>
        </w:rPr>
        <w:t xml:space="preserve"> </w:t>
      </w:r>
      <w:r w:rsidR="002F20D7">
        <w:rPr>
          <w:sz w:val="24"/>
          <w:szCs w:val="24"/>
        </w:rPr>
        <w:t>destinado a la labor de cultivo, investigación y difusión del Antiguo Egipto en cualquiera de sus disciplinas (arqueológica, histórica, filológica, museística, etc…).</w:t>
      </w:r>
    </w:p>
    <w:p w:rsidR="00F226E9" w:rsidRDefault="00F226E9" w:rsidP="00F226E9">
      <w:pPr>
        <w:spacing w:after="0" w:line="240" w:lineRule="auto"/>
        <w:jc w:val="both"/>
        <w:rPr>
          <w:b/>
          <w:sz w:val="24"/>
          <w:szCs w:val="24"/>
        </w:rPr>
      </w:pPr>
    </w:p>
    <w:p w:rsidR="004F705A" w:rsidRDefault="004F705A" w:rsidP="00F226E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Premio Museo Liceo Egipcio de Historia:</w:t>
      </w:r>
      <w:r w:rsidR="00E22677">
        <w:rPr>
          <w:b/>
          <w:sz w:val="24"/>
          <w:szCs w:val="24"/>
        </w:rPr>
        <w:t xml:space="preserve"> </w:t>
      </w:r>
      <w:r w:rsidR="002F20D7">
        <w:rPr>
          <w:sz w:val="24"/>
          <w:szCs w:val="24"/>
        </w:rPr>
        <w:t>destinado a la labor de cultivo, investigación y difusión de la Historia en cualquiera de sus vertientes, épocas o regiones geográficas.</w:t>
      </w:r>
    </w:p>
    <w:p w:rsidR="00F226E9" w:rsidRDefault="00F226E9" w:rsidP="00F226E9">
      <w:pPr>
        <w:spacing w:after="0" w:line="240" w:lineRule="auto"/>
        <w:jc w:val="both"/>
        <w:rPr>
          <w:b/>
          <w:sz w:val="24"/>
          <w:szCs w:val="24"/>
        </w:rPr>
      </w:pPr>
    </w:p>
    <w:p w:rsidR="00076941" w:rsidRPr="002F20D7" w:rsidRDefault="00076941" w:rsidP="00F226E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Premio Museo Liceo Egipcio de Humanismo:</w:t>
      </w:r>
      <w:r w:rsidR="002F20D7">
        <w:rPr>
          <w:sz w:val="24"/>
          <w:szCs w:val="24"/>
        </w:rPr>
        <w:t xml:space="preserve"> destinado a la labor de cultivo, investigación y difusión del Humanismo en las épocas renacentista y barroca.</w:t>
      </w:r>
    </w:p>
    <w:p w:rsidR="00F226E9" w:rsidRDefault="00F226E9" w:rsidP="00F226E9">
      <w:pPr>
        <w:spacing w:after="0" w:line="240" w:lineRule="auto"/>
        <w:jc w:val="both"/>
        <w:rPr>
          <w:b/>
          <w:sz w:val="24"/>
          <w:szCs w:val="24"/>
        </w:rPr>
      </w:pPr>
    </w:p>
    <w:p w:rsidR="002D4A6B" w:rsidRDefault="00076941" w:rsidP="00F226E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Premio Museo Liceo Egipcio a la Labor Científica:</w:t>
      </w:r>
      <w:r w:rsidR="00E22677">
        <w:rPr>
          <w:b/>
          <w:sz w:val="24"/>
          <w:szCs w:val="24"/>
        </w:rPr>
        <w:t xml:space="preserve"> </w:t>
      </w:r>
      <w:r w:rsidR="002F20D7" w:rsidRPr="002F20D7">
        <w:rPr>
          <w:sz w:val="24"/>
          <w:szCs w:val="24"/>
        </w:rPr>
        <w:t xml:space="preserve">destinado a la labor de </w:t>
      </w:r>
      <w:r w:rsidR="002D4A6B">
        <w:rPr>
          <w:sz w:val="24"/>
          <w:szCs w:val="24"/>
        </w:rPr>
        <w:t>estudio,</w:t>
      </w:r>
      <w:r w:rsidR="002F20D7" w:rsidRPr="002F20D7">
        <w:rPr>
          <w:sz w:val="24"/>
          <w:szCs w:val="24"/>
        </w:rPr>
        <w:t xml:space="preserve"> investigación, descubrimiento y/o invención en </w:t>
      </w:r>
      <w:r w:rsidR="002D4A6B">
        <w:rPr>
          <w:sz w:val="24"/>
          <w:szCs w:val="24"/>
        </w:rPr>
        <w:t>el ámbito de la ciencia y la técnica.</w:t>
      </w:r>
    </w:p>
    <w:p w:rsidR="00F226E9" w:rsidRDefault="00F226E9" w:rsidP="00F226E9">
      <w:pPr>
        <w:spacing w:after="0" w:line="240" w:lineRule="auto"/>
        <w:jc w:val="both"/>
        <w:rPr>
          <w:b/>
          <w:sz w:val="24"/>
          <w:szCs w:val="24"/>
        </w:rPr>
      </w:pPr>
    </w:p>
    <w:p w:rsidR="002D4A6B" w:rsidRDefault="00076941" w:rsidP="00F226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b/>
          <w:sz w:val="24"/>
          <w:szCs w:val="24"/>
        </w:rPr>
        <w:t>Premio Museo Liceo Egipcio a la Labor Social:</w:t>
      </w:r>
      <w:r w:rsidR="00E22677">
        <w:rPr>
          <w:b/>
          <w:sz w:val="24"/>
          <w:szCs w:val="24"/>
        </w:rPr>
        <w:t xml:space="preserve"> </w:t>
      </w:r>
      <w:r w:rsidR="002D4A6B" w:rsidRPr="002D4A6B">
        <w:rPr>
          <w:rFonts w:eastAsia="Times New Roman" w:cstheme="minorHAnsi"/>
          <w:sz w:val="24"/>
          <w:szCs w:val="24"/>
        </w:rPr>
        <w:t xml:space="preserve">destinado a la labor </w:t>
      </w:r>
      <w:r w:rsidR="002D4A6B">
        <w:rPr>
          <w:rFonts w:eastAsia="Times New Roman" w:cstheme="minorHAnsi"/>
          <w:sz w:val="24"/>
          <w:szCs w:val="24"/>
        </w:rPr>
        <w:t>favor de la solidaridad, libertad, los derechos humanos, la concordia y el bienestar social.</w:t>
      </w:r>
    </w:p>
    <w:p w:rsidR="00F226E9" w:rsidRDefault="00F226E9" w:rsidP="00F226E9">
      <w:pPr>
        <w:spacing w:after="0" w:line="240" w:lineRule="auto"/>
        <w:jc w:val="both"/>
        <w:rPr>
          <w:b/>
          <w:sz w:val="24"/>
          <w:szCs w:val="24"/>
        </w:rPr>
      </w:pPr>
    </w:p>
    <w:p w:rsidR="00076941" w:rsidRPr="002F20D7" w:rsidRDefault="00076941" w:rsidP="00F226E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Premio Museo Liceo Egipcio de Literatura:</w:t>
      </w:r>
      <w:r w:rsidR="00E22677">
        <w:rPr>
          <w:b/>
          <w:sz w:val="24"/>
          <w:szCs w:val="24"/>
        </w:rPr>
        <w:t xml:space="preserve"> </w:t>
      </w:r>
      <w:r w:rsidR="002F20D7">
        <w:rPr>
          <w:sz w:val="24"/>
          <w:szCs w:val="24"/>
        </w:rPr>
        <w:t>destinado al cultivo, creación y estudio de la literatura en todos sus géneros.</w:t>
      </w:r>
    </w:p>
    <w:p w:rsidR="00F226E9" w:rsidRDefault="00F226E9" w:rsidP="00F226E9">
      <w:pPr>
        <w:spacing w:after="0" w:line="240" w:lineRule="auto"/>
        <w:jc w:val="both"/>
        <w:rPr>
          <w:b/>
          <w:sz w:val="24"/>
          <w:szCs w:val="24"/>
        </w:rPr>
      </w:pPr>
    </w:p>
    <w:p w:rsidR="00076941" w:rsidRPr="002D4A6B" w:rsidRDefault="00076941" w:rsidP="00F226E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Premio Museo Liceo Egipcio de Mecenazgo:</w:t>
      </w:r>
      <w:r w:rsidR="00E22677">
        <w:rPr>
          <w:b/>
          <w:sz w:val="24"/>
          <w:szCs w:val="24"/>
        </w:rPr>
        <w:t xml:space="preserve"> </w:t>
      </w:r>
      <w:r w:rsidR="002D4A6B">
        <w:rPr>
          <w:sz w:val="24"/>
          <w:szCs w:val="24"/>
        </w:rPr>
        <w:t>destinado a la labor de apoyo y ayuda a causas y proyectos culturales, científicos o sociales.</w:t>
      </w:r>
    </w:p>
    <w:p w:rsidR="00F226E9" w:rsidRDefault="00F226E9" w:rsidP="00F226E9">
      <w:pPr>
        <w:spacing w:after="0" w:line="240" w:lineRule="auto"/>
        <w:jc w:val="both"/>
        <w:rPr>
          <w:b/>
          <w:sz w:val="24"/>
          <w:szCs w:val="24"/>
        </w:rPr>
      </w:pPr>
    </w:p>
    <w:p w:rsidR="009D01B0" w:rsidRPr="002F20D7" w:rsidRDefault="009D01B0" w:rsidP="00F226E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Premio Museo Liceo Egipcio de Música:</w:t>
      </w:r>
      <w:r w:rsidR="00E22677">
        <w:rPr>
          <w:b/>
          <w:sz w:val="24"/>
          <w:szCs w:val="24"/>
        </w:rPr>
        <w:t xml:space="preserve"> </w:t>
      </w:r>
      <w:r w:rsidR="002F20D7">
        <w:rPr>
          <w:sz w:val="24"/>
          <w:szCs w:val="24"/>
        </w:rPr>
        <w:t>destinado al cultivo, creación, interpretación y estudio de la música en todos sus géneros.</w:t>
      </w:r>
    </w:p>
    <w:p w:rsidR="00F226E9" w:rsidRDefault="00F226E9" w:rsidP="00F226E9">
      <w:pPr>
        <w:spacing w:after="0" w:line="240" w:lineRule="auto"/>
        <w:jc w:val="both"/>
        <w:rPr>
          <w:b/>
          <w:sz w:val="24"/>
          <w:szCs w:val="24"/>
        </w:rPr>
      </w:pPr>
    </w:p>
    <w:p w:rsidR="00076941" w:rsidRDefault="00076941" w:rsidP="00F226E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Premio Museo Liceo Egipcio de Pensamiento:</w:t>
      </w:r>
      <w:r w:rsidR="00E22677">
        <w:rPr>
          <w:b/>
          <w:sz w:val="24"/>
          <w:szCs w:val="24"/>
        </w:rPr>
        <w:t xml:space="preserve"> </w:t>
      </w:r>
      <w:r w:rsidR="005703C2" w:rsidRPr="005703C2">
        <w:rPr>
          <w:sz w:val="24"/>
          <w:szCs w:val="24"/>
        </w:rPr>
        <w:t>des</w:t>
      </w:r>
      <w:r w:rsidR="005703C2">
        <w:rPr>
          <w:sz w:val="24"/>
          <w:szCs w:val="24"/>
        </w:rPr>
        <w:t>tinado a la labor creadora o investigadora en el ámbito de la filosofía y de las disciplinas del pensamiento (antropología, sociología, ética, economía, ciencia política</w:t>
      </w:r>
      <w:r w:rsidR="002F20D7">
        <w:rPr>
          <w:sz w:val="24"/>
          <w:szCs w:val="24"/>
        </w:rPr>
        <w:t xml:space="preserve"> y afines</w:t>
      </w:r>
      <w:r w:rsidR="005703C2">
        <w:rPr>
          <w:sz w:val="24"/>
          <w:szCs w:val="24"/>
        </w:rPr>
        <w:t>).</w:t>
      </w:r>
    </w:p>
    <w:p w:rsidR="00F226E9" w:rsidRDefault="00F226E9" w:rsidP="00F226E9">
      <w:pPr>
        <w:spacing w:after="0" w:line="240" w:lineRule="auto"/>
        <w:jc w:val="both"/>
        <w:rPr>
          <w:b/>
          <w:sz w:val="24"/>
          <w:szCs w:val="24"/>
        </w:rPr>
      </w:pPr>
    </w:p>
    <w:p w:rsidR="005703C2" w:rsidRPr="002D4A6B" w:rsidRDefault="005703C2" w:rsidP="00F226E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Premio Museo Liceo Egipcio a la Promoción y difusión Cultural:</w:t>
      </w:r>
      <w:r w:rsidR="00E22677">
        <w:rPr>
          <w:b/>
          <w:sz w:val="24"/>
          <w:szCs w:val="24"/>
        </w:rPr>
        <w:t xml:space="preserve"> </w:t>
      </w:r>
      <w:r w:rsidR="002D4A6B" w:rsidRPr="002D4A6B">
        <w:rPr>
          <w:sz w:val="24"/>
          <w:szCs w:val="24"/>
        </w:rPr>
        <w:t>destinado a la labor d</w:t>
      </w:r>
      <w:r w:rsidR="004A1BF0">
        <w:rPr>
          <w:sz w:val="24"/>
          <w:szCs w:val="24"/>
        </w:rPr>
        <w:t>e promoción y difusión de la cultura y de los valores humanísticos en cualquiera de los medios de comunicación.</w:t>
      </w:r>
    </w:p>
    <w:p w:rsidR="004A1BF0" w:rsidRDefault="004A1BF0" w:rsidP="002275C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4A1BF0">
        <w:rPr>
          <w:rFonts w:eastAsia="Times New Roman" w:cstheme="minorHAnsi"/>
          <w:sz w:val="24"/>
          <w:szCs w:val="24"/>
        </w:rPr>
        <w:t>El premio Museo Liceo Egipcio</w:t>
      </w:r>
      <w:r>
        <w:rPr>
          <w:rFonts w:eastAsia="Times New Roman" w:cstheme="minorHAnsi"/>
          <w:sz w:val="24"/>
          <w:szCs w:val="24"/>
        </w:rPr>
        <w:t xml:space="preserve"> carece de carácter económico. El premiado recibirá</w:t>
      </w:r>
      <w:r w:rsidR="00E22677">
        <w:rPr>
          <w:rFonts w:eastAsia="Times New Roman" w:cstheme="minorHAnsi"/>
          <w:sz w:val="24"/>
          <w:szCs w:val="24"/>
        </w:rPr>
        <w:t xml:space="preserve"> </w:t>
      </w:r>
      <w:r w:rsidR="002275C5">
        <w:rPr>
          <w:rFonts w:eastAsia="Times New Roman" w:cstheme="minorHAnsi"/>
          <w:sz w:val="24"/>
          <w:szCs w:val="24"/>
        </w:rPr>
        <w:t>u</w:t>
      </w:r>
      <w:r w:rsidR="004A78D6">
        <w:rPr>
          <w:rFonts w:eastAsia="Times New Roman" w:cstheme="minorHAnsi"/>
          <w:sz w:val="24"/>
          <w:szCs w:val="24"/>
        </w:rPr>
        <w:t>n diploma acreditativo</w:t>
      </w:r>
      <w:r w:rsidR="002275C5">
        <w:rPr>
          <w:rFonts w:eastAsia="Times New Roman" w:cstheme="minorHAnsi"/>
          <w:sz w:val="24"/>
          <w:szCs w:val="24"/>
        </w:rPr>
        <w:t xml:space="preserve"> y </w:t>
      </w:r>
      <w:r w:rsidR="004A78D6">
        <w:rPr>
          <w:rFonts w:eastAsia="Times New Roman" w:cstheme="minorHAnsi"/>
          <w:sz w:val="24"/>
          <w:szCs w:val="24"/>
        </w:rPr>
        <w:t>u</w:t>
      </w:r>
      <w:r>
        <w:rPr>
          <w:rFonts w:eastAsia="Times New Roman" w:cstheme="minorHAnsi"/>
          <w:sz w:val="24"/>
          <w:szCs w:val="24"/>
        </w:rPr>
        <w:t>na placa conmemorativa.</w:t>
      </w:r>
      <w:r w:rsidR="002275C5">
        <w:rPr>
          <w:rFonts w:eastAsia="Times New Roman" w:cstheme="minorHAnsi"/>
          <w:sz w:val="24"/>
          <w:szCs w:val="24"/>
        </w:rPr>
        <w:t xml:space="preserve"> Así mismo, l</w:t>
      </w:r>
      <w:r>
        <w:rPr>
          <w:rFonts w:eastAsia="Times New Roman" w:cstheme="minorHAnsi"/>
          <w:sz w:val="24"/>
          <w:szCs w:val="24"/>
        </w:rPr>
        <w:t xml:space="preserve">os Premios Museo Liceo Egipcio no realizarán un acto </w:t>
      </w:r>
      <w:r w:rsidR="003A31B9">
        <w:rPr>
          <w:rFonts w:eastAsia="Times New Roman" w:cstheme="minorHAnsi"/>
          <w:sz w:val="24"/>
          <w:szCs w:val="24"/>
        </w:rPr>
        <w:t xml:space="preserve">público </w:t>
      </w:r>
      <w:r>
        <w:rPr>
          <w:rFonts w:eastAsia="Times New Roman" w:cstheme="minorHAnsi"/>
          <w:sz w:val="24"/>
          <w:szCs w:val="24"/>
        </w:rPr>
        <w:t>de entrega conjunto a todos los premiados.</w:t>
      </w:r>
      <w:r w:rsidR="002275C5">
        <w:rPr>
          <w:rFonts w:eastAsia="Times New Roman" w:cstheme="minorHAnsi"/>
          <w:sz w:val="24"/>
          <w:szCs w:val="24"/>
        </w:rPr>
        <w:t xml:space="preserve"> Los galardonados recibirán la distinción en actos individuales en diferentes fechas durante </w:t>
      </w:r>
      <w:r w:rsidR="002275C5">
        <w:rPr>
          <w:rFonts w:eastAsia="Times New Roman" w:cstheme="minorHAnsi"/>
          <w:sz w:val="24"/>
          <w:szCs w:val="24"/>
        </w:rPr>
        <w:lastRenderedPageBreak/>
        <w:t>2019 que el Museo indicará. Si a alguno de los galardonados sus circunstancias le impiden recoger el premio personalmente, las distinciones sarán entregadas en sus lugares de trabajo o residencia.</w:t>
      </w:r>
    </w:p>
    <w:p w:rsidR="002C6BDB" w:rsidRDefault="002275C5" w:rsidP="002275C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Según la normativa establecida, los premiados tendrán un voto preferente en la elección de los galardonados en ediciones posteriores. Cualquier persona o entidad podrá contribuir a las futuras elecciones presentando candidatos a través del correo electrónico del Museo. </w:t>
      </w:r>
      <w:r w:rsidR="002C6BDB">
        <w:rPr>
          <w:rFonts w:eastAsia="Times New Roman" w:cstheme="minorHAnsi"/>
          <w:sz w:val="24"/>
          <w:szCs w:val="24"/>
        </w:rPr>
        <w:t xml:space="preserve">No se admitirán </w:t>
      </w:r>
      <w:r>
        <w:rPr>
          <w:rFonts w:eastAsia="Times New Roman" w:cstheme="minorHAnsi"/>
          <w:sz w:val="24"/>
          <w:szCs w:val="24"/>
        </w:rPr>
        <w:t xml:space="preserve">en ningún caso las candidaturas </w:t>
      </w:r>
      <w:r w:rsidR="004A78D6" w:rsidRPr="002275C5">
        <w:rPr>
          <w:rFonts w:eastAsia="Times New Roman" w:cstheme="minorHAnsi"/>
          <w:sz w:val="24"/>
          <w:szCs w:val="24"/>
        </w:rPr>
        <w:t>a</w:t>
      </w:r>
      <w:r w:rsidR="002C6BDB" w:rsidRPr="002275C5">
        <w:rPr>
          <w:rFonts w:eastAsia="Times New Roman" w:cstheme="minorHAnsi"/>
          <w:sz w:val="24"/>
          <w:szCs w:val="24"/>
        </w:rPr>
        <w:t xml:space="preserve"> título póstumo;</w:t>
      </w:r>
      <w:r>
        <w:rPr>
          <w:rFonts w:eastAsia="Times New Roman" w:cstheme="minorHAnsi"/>
          <w:sz w:val="24"/>
          <w:szCs w:val="24"/>
        </w:rPr>
        <w:t xml:space="preserve"> </w:t>
      </w:r>
      <w:r w:rsidR="004A78D6" w:rsidRPr="002275C5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 xml:space="preserve"> </w:t>
      </w:r>
      <w:r w:rsidR="004A78D6" w:rsidRPr="002275C5">
        <w:rPr>
          <w:rFonts w:eastAsia="Times New Roman" w:cstheme="minorHAnsi"/>
          <w:sz w:val="24"/>
          <w:szCs w:val="24"/>
        </w:rPr>
        <w:t>cargos políticos o públicos en activo;</w:t>
      </w:r>
      <w:r>
        <w:rPr>
          <w:rFonts w:eastAsia="Times New Roman" w:cstheme="minorHAnsi"/>
          <w:sz w:val="24"/>
          <w:szCs w:val="24"/>
        </w:rPr>
        <w:t xml:space="preserve"> </w:t>
      </w:r>
      <w:r w:rsidR="004A78D6" w:rsidRPr="002275C5">
        <w:rPr>
          <w:rFonts w:eastAsia="Times New Roman" w:cstheme="minorHAnsi"/>
          <w:sz w:val="24"/>
          <w:szCs w:val="24"/>
        </w:rPr>
        <w:t>a</w:t>
      </w:r>
      <w:r w:rsidR="002C6BDB" w:rsidRPr="002275C5">
        <w:rPr>
          <w:rFonts w:eastAsia="Times New Roman" w:cstheme="minorHAnsi"/>
          <w:sz w:val="24"/>
          <w:szCs w:val="24"/>
        </w:rPr>
        <w:t xml:space="preserve"> personas o instituciones que soliciten el premio para sí mismos.</w:t>
      </w:r>
    </w:p>
    <w:p w:rsidR="002275C5" w:rsidRDefault="002275C5" w:rsidP="002275C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A4794D">
        <w:rPr>
          <w:rFonts w:eastAsia="Times New Roman" w:cstheme="minorHAnsi"/>
          <w:b/>
          <w:sz w:val="24"/>
          <w:szCs w:val="24"/>
        </w:rPr>
        <w:t>El 1</w:t>
      </w:r>
      <w:r w:rsidR="003E050E" w:rsidRPr="00A4794D">
        <w:rPr>
          <w:rFonts w:eastAsia="Times New Roman" w:cstheme="minorHAnsi"/>
          <w:b/>
          <w:sz w:val="24"/>
          <w:szCs w:val="24"/>
        </w:rPr>
        <w:t>9</w:t>
      </w:r>
      <w:r w:rsidRPr="00A4794D">
        <w:rPr>
          <w:rFonts w:eastAsia="Times New Roman" w:cstheme="minorHAnsi"/>
          <w:b/>
          <w:sz w:val="24"/>
          <w:szCs w:val="24"/>
        </w:rPr>
        <w:t xml:space="preserve"> de marzo se darán a conocer</w:t>
      </w:r>
      <w:r>
        <w:rPr>
          <w:rFonts w:eastAsia="Times New Roman" w:cstheme="minorHAnsi"/>
          <w:sz w:val="24"/>
          <w:szCs w:val="24"/>
        </w:rPr>
        <w:t xml:space="preserve"> los nombres </w:t>
      </w:r>
      <w:r w:rsidR="00433E23">
        <w:rPr>
          <w:rFonts w:eastAsia="Times New Roman" w:cstheme="minorHAnsi"/>
          <w:sz w:val="24"/>
          <w:szCs w:val="24"/>
        </w:rPr>
        <w:t>de las personas e instituciones, de ámbito local, nacional e internacional, premiadas en la primera edición de los Premios Museo Liceo Egipcio.</w:t>
      </w:r>
    </w:p>
    <w:p w:rsidR="00A95E25" w:rsidRDefault="00A95E25" w:rsidP="002275C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Declaraciones de los directores del Museo:</w:t>
      </w:r>
    </w:p>
    <w:p w:rsidR="00433E23" w:rsidRDefault="00433E23" w:rsidP="002275C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“Con este pequeño galardón queremos agradecer la gran labor que realizan estas personas e instituciones en sus correspondientes ámbitos</w:t>
      </w:r>
      <w:r w:rsidR="00E57BA8">
        <w:rPr>
          <w:rFonts w:eastAsia="Times New Roman" w:cstheme="minorHAnsi"/>
          <w:sz w:val="24"/>
          <w:szCs w:val="24"/>
        </w:rPr>
        <w:t xml:space="preserve">. La cultura, las artes y las humanidades tienen que demostrar, sin complejos, su labor en la sociedad actual. Demostrar con hechos, no excusar su existencia en </w:t>
      </w:r>
      <w:r w:rsidR="003D1462">
        <w:rPr>
          <w:rFonts w:eastAsia="Times New Roman" w:cstheme="minorHAnsi"/>
          <w:sz w:val="24"/>
          <w:szCs w:val="24"/>
        </w:rPr>
        <w:t>el</w:t>
      </w:r>
      <w:r w:rsidR="00E57BA8">
        <w:rPr>
          <w:rFonts w:eastAsia="Times New Roman" w:cstheme="minorHAnsi"/>
          <w:sz w:val="24"/>
          <w:szCs w:val="24"/>
        </w:rPr>
        <w:t xml:space="preserve"> mundo actual. </w:t>
      </w:r>
      <w:r w:rsidR="003D1462">
        <w:rPr>
          <w:rFonts w:eastAsia="Times New Roman" w:cstheme="minorHAnsi"/>
          <w:sz w:val="24"/>
          <w:szCs w:val="24"/>
        </w:rPr>
        <w:t xml:space="preserve">Por ello, es para nosotros trascendental que la actividad de los premiados haya sobrepasado el ámbito concreto al que se circunscribe su disciplina y haya transcendido en beneficio de la sociedad. </w:t>
      </w:r>
      <w:r w:rsidR="00011BCE">
        <w:rPr>
          <w:rFonts w:eastAsia="Times New Roman" w:cstheme="minorHAnsi"/>
          <w:sz w:val="24"/>
          <w:szCs w:val="24"/>
        </w:rPr>
        <w:t xml:space="preserve">Que construyan un  mundo mejor. Aunque suene manido, es para nosotros una afirmación que da sentido a los premios. </w:t>
      </w:r>
      <w:r w:rsidR="003D1462">
        <w:rPr>
          <w:rFonts w:eastAsia="Times New Roman" w:cstheme="minorHAnsi"/>
          <w:sz w:val="24"/>
          <w:szCs w:val="24"/>
        </w:rPr>
        <w:t>Así mismo, en el premio de Ciencia y Tecnología, que sea una ciencia que nos haga más y mejores humanos”.</w:t>
      </w:r>
    </w:p>
    <w:p w:rsidR="00011BCE" w:rsidRDefault="00011BCE" w:rsidP="002275C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“En los galardones Museo Liceo Egipcio se premiarán las carreras consolidadas y las instituciones con años de historia a sus espaldas. Pero no se olvidarán los nuevos valores que hoy conforman el presente y mañana definirán el fututo. Así que también se premiarán jóvenes talentos que hayan dado muestras de su excelencia. Ambos, figuras consagradas y jóvenes que lo serán, deben convivir en nuestra sociedad y en nuestros premios”.</w:t>
      </w:r>
    </w:p>
    <w:p w:rsidR="006D1BA1" w:rsidRDefault="006D1BA1" w:rsidP="002275C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“</w:t>
      </w:r>
      <w:r w:rsidR="006B110C">
        <w:rPr>
          <w:rFonts w:eastAsia="Times New Roman" w:cstheme="minorHAnsi"/>
          <w:sz w:val="24"/>
          <w:szCs w:val="24"/>
        </w:rPr>
        <w:t>En nuestra ciudad y provincia existen grandes profesionales. Mujeres y hombres que desempeñan sus actividades al más alto nivel. En ocasiones aquí y en otras fuera de nuestras fronteras. No debemos de obviarlos. En los Premios Museo Liceo Egipcio</w:t>
      </w:r>
      <w:r>
        <w:rPr>
          <w:rFonts w:eastAsia="Times New Roman" w:cstheme="minorHAnsi"/>
          <w:sz w:val="24"/>
          <w:szCs w:val="24"/>
        </w:rPr>
        <w:t xml:space="preserve"> </w:t>
      </w:r>
      <w:r w:rsidR="006B110C">
        <w:rPr>
          <w:rFonts w:eastAsia="Times New Roman" w:cstheme="minorHAnsi"/>
          <w:sz w:val="24"/>
          <w:szCs w:val="24"/>
        </w:rPr>
        <w:t>convivirán</w:t>
      </w:r>
      <w:r w:rsidR="00A4794D">
        <w:rPr>
          <w:rFonts w:eastAsia="Times New Roman" w:cstheme="minorHAnsi"/>
          <w:sz w:val="24"/>
          <w:szCs w:val="24"/>
        </w:rPr>
        <w:t xml:space="preserve"> profesionales leoneses e internacionales unidos, eso sí, por la excelencia”.</w:t>
      </w:r>
    </w:p>
    <w:p w:rsidR="00E57BA8" w:rsidRDefault="003D1462" w:rsidP="002275C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“</w:t>
      </w:r>
      <w:r w:rsidR="00E57BA8">
        <w:rPr>
          <w:rFonts w:eastAsia="Times New Roman" w:cstheme="minorHAnsi"/>
          <w:sz w:val="24"/>
          <w:szCs w:val="24"/>
        </w:rPr>
        <w:t>Es un galardón de una institución independiente, sin cuantía económica, sin implicaciones políticas, ni religiosas, ni geográficas, ni étnicas</w:t>
      </w:r>
      <w:r w:rsidR="008A092C">
        <w:rPr>
          <w:rFonts w:eastAsia="Times New Roman" w:cstheme="minorHAnsi"/>
          <w:sz w:val="24"/>
          <w:szCs w:val="24"/>
        </w:rPr>
        <w:t xml:space="preserve">, ni otro tipo de límite o </w:t>
      </w:r>
      <w:r w:rsidR="008A092C">
        <w:rPr>
          <w:rFonts w:eastAsia="Times New Roman" w:cstheme="minorHAnsi"/>
          <w:sz w:val="24"/>
          <w:szCs w:val="24"/>
        </w:rPr>
        <w:lastRenderedPageBreak/>
        <w:t>cortapisa</w:t>
      </w:r>
      <w:r w:rsidR="00E57BA8">
        <w:rPr>
          <w:rFonts w:eastAsia="Times New Roman" w:cstheme="minorHAnsi"/>
          <w:sz w:val="24"/>
          <w:szCs w:val="24"/>
        </w:rPr>
        <w:t>. Ni siquiera es un escaparate público que cuente con un acto de entrega de premios</w:t>
      </w:r>
      <w:r w:rsidR="008A092C">
        <w:rPr>
          <w:rFonts w:eastAsia="Times New Roman" w:cstheme="minorHAnsi"/>
          <w:sz w:val="24"/>
          <w:szCs w:val="24"/>
        </w:rPr>
        <w:t xml:space="preserve"> con puesta de largo</w:t>
      </w:r>
      <w:r w:rsidR="00E57BA8">
        <w:rPr>
          <w:rFonts w:eastAsia="Times New Roman" w:cstheme="minorHAnsi"/>
          <w:sz w:val="24"/>
          <w:szCs w:val="24"/>
        </w:rPr>
        <w:t>. Los premiados no lo necesitan y solo serviría para distraerles de sus trascendentes ocupaciones. Es un sim</w:t>
      </w:r>
      <w:r>
        <w:rPr>
          <w:rFonts w:eastAsia="Times New Roman" w:cstheme="minorHAnsi"/>
          <w:sz w:val="24"/>
          <w:szCs w:val="24"/>
        </w:rPr>
        <w:t>p</w:t>
      </w:r>
      <w:r w:rsidR="00011BCE">
        <w:rPr>
          <w:rFonts w:eastAsia="Times New Roman" w:cstheme="minorHAnsi"/>
          <w:sz w:val="24"/>
          <w:szCs w:val="24"/>
        </w:rPr>
        <w:t>le agradecimiento por su labor. H</w:t>
      </w:r>
      <w:r w:rsidR="00146BE2">
        <w:rPr>
          <w:rFonts w:eastAsia="Times New Roman" w:cstheme="minorHAnsi"/>
          <w:sz w:val="24"/>
          <w:szCs w:val="24"/>
        </w:rPr>
        <w:t xml:space="preserve">umilde, </w:t>
      </w:r>
      <w:r>
        <w:rPr>
          <w:rFonts w:eastAsia="Times New Roman" w:cstheme="minorHAnsi"/>
          <w:sz w:val="24"/>
          <w:szCs w:val="24"/>
        </w:rPr>
        <w:t>veraz y real”.</w:t>
      </w:r>
    </w:p>
    <w:p w:rsidR="0078280C" w:rsidRPr="002275C5" w:rsidRDefault="0078280C" w:rsidP="002275C5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“Los galardonados que en sus apretadas agendas tengan un hueco, pasarán por el Museo para recibir el premio y ofrecer unas gotas de su sabiduría en charlas, coloquios o master class, donde el público en general pueda tomar contacto con ellos. Serán la mayor parte de los premiados</w:t>
      </w:r>
      <w:r w:rsidR="00A95E25">
        <w:rPr>
          <w:rFonts w:eastAsia="Times New Roman" w:cstheme="minorHAnsi"/>
          <w:sz w:val="24"/>
          <w:szCs w:val="24"/>
        </w:rPr>
        <w:t xml:space="preserve"> e</w:t>
      </w:r>
      <w:r>
        <w:rPr>
          <w:rFonts w:eastAsia="Times New Roman" w:cstheme="minorHAnsi"/>
          <w:sz w:val="24"/>
          <w:szCs w:val="24"/>
        </w:rPr>
        <w:t>n diversas fechas a lo largo de los próximos meses”.</w:t>
      </w:r>
    </w:p>
    <w:sectPr w:rsidR="0078280C" w:rsidRPr="002275C5" w:rsidSect="00230E6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E9" w:rsidRDefault="003615E9" w:rsidP="00E5221C">
      <w:pPr>
        <w:spacing w:after="0" w:line="240" w:lineRule="auto"/>
      </w:pPr>
      <w:r>
        <w:separator/>
      </w:r>
    </w:p>
  </w:endnote>
  <w:endnote w:type="continuationSeparator" w:id="1">
    <w:p w:rsidR="003615E9" w:rsidRDefault="003615E9" w:rsidP="00E5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21C" w:rsidRPr="00E5221C" w:rsidRDefault="00E5221C" w:rsidP="00E5221C">
    <w:pPr>
      <w:pStyle w:val="Piedepgina"/>
      <w:jc w:val="center"/>
      <w:rPr>
        <w:sz w:val="16"/>
        <w:szCs w:val="16"/>
      </w:rPr>
    </w:pPr>
    <w:r w:rsidRPr="00E5221C">
      <w:rPr>
        <w:sz w:val="16"/>
        <w:szCs w:val="16"/>
      </w:rPr>
      <w:t>MUSEO LICEO EGIPCIO, C/ Conde Luna 6 “Palacio de Gaviria”, CP 24006, León (España)</w:t>
    </w:r>
  </w:p>
  <w:p w:rsidR="00E5221C" w:rsidRPr="00E5221C" w:rsidRDefault="00E5221C" w:rsidP="00E5221C">
    <w:pPr>
      <w:pStyle w:val="Piedepgina"/>
      <w:jc w:val="center"/>
      <w:rPr>
        <w:sz w:val="16"/>
        <w:szCs w:val="16"/>
      </w:rPr>
    </w:pPr>
    <w:r w:rsidRPr="00E5221C">
      <w:rPr>
        <w:sz w:val="16"/>
        <w:szCs w:val="16"/>
      </w:rPr>
      <w:t>0034 987050013   info@museoliceoegipcio.es  www.museoliceoegipcio.es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E9" w:rsidRDefault="003615E9" w:rsidP="00E5221C">
      <w:pPr>
        <w:spacing w:after="0" w:line="240" w:lineRule="auto"/>
      </w:pPr>
      <w:r>
        <w:separator/>
      </w:r>
    </w:p>
  </w:footnote>
  <w:footnote w:type="continuationSeparator" w:id="1">
    <w:p w:rsidR="003615E9" w:rsidRDefault="003615E9" w:rsidP="00E5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21C" w:rsidRDefault="00E5221C" w:rsidP="00E5221C">
    <w:pPr>
      <w:pStyle w:val="Encabezado"/>
      <w:jc w:val="center"/>
    </w:pPr>
    <w:r w:rsidRPr="00E5221C">
      <w:rPr>
        <w:noProof/>
      </w:rPr>
      <w:drawing>
        <wp:inline distT="0" distB="0" distL="0" distR="0">
          <wp:extent cx="1617314" cy="1549184"/>
          <wp:effectExtent l="19050" t="0" r="1936" b="0"/>
          <wp:docPr id="3" name="Imagen 2" descr="C:\Users\Usuario\Desktop\Logo Premios M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Logo Premios M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731" cy="1550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1E2F" w:rsidRDefault="00311E2F" w:rsidP="00E5221C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2FE"/>
    <w:multiLevelType w:val="hybridMultilevel"/>
    <w:tmpl w:val="5F26A4EE"/>
    <w:lvl w:ilvl="0" w:tplc="9CA86BA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518C2"/>
    <w:multiLevelType w:val="multilevel"/>
    <w:tmpl w:val="F4FE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3449F"/>
    <w:multiLevelType w:val="multilevel"/>
    <w:tmpl w:val="ABDA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A5EEA"/>
    <w:multiLevelType w:val="multilevel"/>
    <w:tmpl w:val="19CE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12E77"/>
    <w:multiLevelType w:val="multilevel"/>
    <w:tmpl w:val="6A9E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5116C"/>
    <w:multiLevelType w:val="multilevel"/>
    <w:tmpl w:val="31BC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285F"/>
    <w:rsid w:val="00011BCE"/>
    <w:rsid w:val="0001457C"/>
    <w:rsid w:val="00076941"/>
    <w:rsid w:val="000D06DC"/>
    <w:rsid w:val="0010285F"/>
    <w:rsid w:val="0010365A"/>
    <w:rsid w:val="00140461"/>
    <w:rsid w:val="00146BE2"/>
    <w:rsid w:val="00185CF1"/>
    <w:rsid w:val="002275C5"/>
    <w:rsid w:val="00230E63"/>
    <w:rsid w:val="002A730D"/>
    <w:rsid w:val="002C6BDB"/>
    <w:rsid w:val="002D114B"/>
    <w:rsid w:val="002D4A6B"/>
    <w:rsid w:val="002F20D7"/>
    <w:rsid w:val="00311E2F"/>
    <w:rsid w:val="003615E9"/>
    <w:rsid w:val="003A31B9"/>
    <w:rsid w:val="003D1462"/>
    <w:rsid w:val="003E050E"/>
    <w:rsid w:val="00401383"/>
    <w:rsid w:val="00402319"/>
    <w:rsid w:val="00433E23"/>
    <w:rsid w:val="004A1BF0"/>
    <w:rsid w:val="004A78D6"/>
    <w:rsid w:val="004F705A"/>
    <w:rsid w:val="00547A5D"/>
    <w:rsid w:val="005703C2"/>
    <w:rsid w:val="00575B5B"/>
    <w:rsid w:val="006B110C"/>
    <w:rsid w:val="006D1BA1"/>
    <w:rsid w:val="0076645B"/>
    <w:rsid w:val="0078280C"/>
    <w:rsid w:val="007C4510"/>
    <w:rsid w:val="008544D0"/>
    <w:rsid w:val="0089318A"/>
    <w:rsid w:val="008A092C"/>
    <w:rsid w:val="008C064B"/>
    <w:rsid w:val="008F5F9E"/>
    <w:rsid w:val="009749E6"/>
    <w:rsid w:val="009B6CB5"/>
    <w:rsid w:val="009D01B0"/>
    <w:rsid w:val="00A4794D"/>
    <w:rsid w:val="00A52BFA"/>
    <w:rsid w:val="00A54740"/>
    <w:rsid w:val="00A95E25"/>
    <w:rsid w:val="00AF7DD3"/>
    <w:rsid w:val="00E22677"/>
    <w:rsid w:val="00E5221C"/>
    <w:rsid w:val="00E57BA8"/>
    <w:rsid w:val="00E8230D"/>
    <w:rsid w:val="00F226E9"/>
    <w:rsid w:val="00FF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63"/>
  </w:style>
  <w:style w:type="paragraph" w:styleId="Ttulo4">
    <w:name w:val="heading 4"/>
    <w:basedOn w:val="Normal"/>
    <w:link w:val="Ttulo4Car"/>
    <w:uiPriority w:val="9"/>
    <w:qFormat/>
    <w:rsid w:val="001028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0285F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1028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0285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769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6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52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221C"/>
  </w:style>
  <w:style w:type="paragraph" w:styleId="Piedepgina">
    <w:name w:val="footer"/>
    <w:basedOn w:val="Normal"/>
    <w:link w:val="PiedepginaCar"/>
    <w:uiPriority w:val="99"/>
    <w:semiHidden/>
    <w:unhideWhenUsed/>
    <w:rsid w:val="00E52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2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1126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2019-02-23T08:19:00Z</cp:lastPrinted>
  <dcterms:created xsi:type="dcterms:W3CDTF">2019-03-08T12:25:00Z</dcterms:created>
  <dcterms:modified xsi:type="dcterms:W3CDTF">2019-03-11T19:04:00Z</dcterms:modified>
</cp:coreProperties>
</file>